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27D" w:rsidRDefault="00026A4E" w:rsidP="003A0EC8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-1061085</wp:posOffset>
            </wp:positionH>
            <wp:positionV relativeFrom="margin">
              <wp:posOffset>-701040</wp:posOffset>
            </wp:positionV>
            <wp:extent cx="7524750" cy="10655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122_0845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27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2627D" w:rsidRDefault="00B2627D" w:rsidP="003A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6AF" w:rsidRPr="005636AF" w:rsidRDefault="005636AF" w:rsidP="003A0EC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предметных недель в ГБПОУ «Спасский техникум отраслевых технологий».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6AF">
        <w:rPr>
          <w:rFonts w:ascii="Times New Roman" w:hAnsi="Times New Roman" w:cs="Times New Roman"/>
          <w:sz w:val="24"/>
          <w:szCs w:val="24"/>
        </w:rPr>
        <w:t xml:space="preserve">Предметная неделя — форма методической, учебной и </w:t>
      </w:r>
      <w:proofErr w:type="spellStart"/>
      <w:r w:rsidRPr="005636A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5636AF">
        <w:rPr>
          <w:rFonts w:ascii="Times New Roman" w:hAnsi="Times New Roman" w:cs="Times New Roman"/>
          <w:sz w:val="24"/>
          <w:szCs w:val="24"/>
        </w:rPr>
        <w:t xml:space="preserve"> работы, направленная на повышение качества образования и развитие творческого потенциала обучающихся.</w:t>
      </w:r>
    </w:p>
    <w:p w:rsidR="00B2627D" w:rsidRDefault="00B2627D" w:rsidP="003A0EC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Проведение Предметных недель </w:t>
      </w:r>
      <w:r w:rsidR="00C2662D" w:rsidRPr="008C4F99">
        <w:rPr>
          <w:rFonts w:ascii="Times New Roman" w:hAnsi="Times New Roman" w:cs="Times New Roman"/>
          <w:sz w:val="24"/>
          <w:szCs w:val="24"/>
        </w:rPr>
        <w:t>планируется методическим советом,</w:t>
      </w:r>
      <w:r w:rsidR="00C266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объявляется учебной частью и издается приказ по техникуму.</w:t>
      </w:r>
    </w:p>
    <w:p w:rsidR="00B2627D" w:rsidRPr="005636AF" w:rsidRDefault="00B2627D" w:rsidP="003A0EC8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Подготовка Предметных недель и проведение конкурсных мероприятий осуществляется учебной частью техникума.</w:t>
      </w:r>
    </w:p>
    <w:p w:rsidR="006B5E54" w:rsidRDefault="006B5E54" w:rsidP="003A0EC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2627D" w:rsidRDefault="00B2627D" w:rsidP="003A0EC8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27D">
        <w:rPr>
          <w:rFonts w:ascii="Times New Roman" w:hAnsi="Times New Roman" w:cs="Times New Roman"/>
          <w:b/>
          <w:sz w:val="24"/>
          <w:szCs w:val="24"/>
        </w:rPr>
        <w:t>Цели и задачи проведения «Предметных недель»</w:t>
      </w:r>
    </w:p>
    <w:p w:rsidR="005636AF" w:rsidRDefault="005636AF" w:rsidP="003A0EC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636AF" w:rsidRPr="003A0EC8" w:rsidRDefault="005636AF" w:rsidP="003A0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2.1. Цель проведения — повышение мотивации обучающихся к освоению профессиональных компетенций, развитие творческого и интеллек</w:t>
      </w:r>
      <w:r w:rsidR="003A0EC8">
        <w:rPr>
          <w:rFonts w:ascii="Times New Roman" w:hAnsi="Times New Roman" w:cs="Times New Roman"/>
          <w:sz w:val="24"/>
          <w:szCs w:val="24"/>
        </w:rPr>
        <w:t>туального потенциала студентов.</w:t>
      </w:r>
    </w:p>
    <w:p w:rsidR="005636AF" w:rsidRPr="005636AF" w:rsidRDefault="005636AF" w:rsidP="003A0E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2.2. Ос</w:t>
      </w:r>
      <w:r>
        <w:rPr>
          <w:rFonts w:ascii="Times New Roman" w:hAnsi="Times New Roman" w:cs="Times New Roman"/>
          <w:sz w:val="24"/>
          <w:szCs w:val="24"/>
        </w:rPr>
        <w:t>новные задачи:</w:t>
      </w:r>
    </w:p>
    <w:p w:rsidR="005636AF" w:rsidRPr="005636AF" w:rsidRDefault="005636AF" w:rsidP="003A0EC8">
      <w:pPr>
        <w:pStyle w:val="a3"/>
        <w:numPr>
          <w:ilvl w:val="0"/>
          <w:numId w:val="8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демонстрация практических навыков по специальностям</w:t>
      </w:r>
    </w:p>
    <w:p w:rsidR="005636AF" w:rsidRPr="005636AF" w:rsidRDefault="005636AF" w:rsidP="003A0EC8">
      <w:pPr>
        <w:pStyle w:val="a3"/>
        <w:numPr>
          <w:ilvl w:val="0"/>
          <w:numId w:val="8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 xml:space="preserve">укрепление </w:t>
      </w:r>
      <w:proofErr w:type="spellStart"/>
      <w:r w:rsidRPr="005636A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636AF">
        <w:rPr>
          <w:rFonts w:ascii="Times New Roman" w:hAnsi="Times New Roman" w:cs="Times New Roman"/>
          <w:sz w:val="24"/>
          <w:szCs w:val="24"/>
        </w:rPr>
        <w:t xml:space="preserve"> связей</w:t>
      </w:r>
    </w:p>
    <w:p w:rsidR="005636AF" w:rsidRPr="005636AF" w:rsidRDefault="005636AF" w:rsidP="003A0EC8">
      <w:pPr>
        <w:pStyle w:val="a3"/>
        <w:numPr>
          <w:ilvl w:val="0"/>
          <w:numId w:val="8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популяризация рабочих и технических профессий</w:t>
      </w:r>
    </w:p>
    <w:p w:rsidR="005636AF" w:rsidRPr="005636AF" w:rsidRDefault="005636AF" w:rsidP="003A0EC8">
      <w:pPr>
        <w:pStyle w:val="a3"/>
        <w:numPr>
          <w:ilvl w:val="0"/>
          <w:numId w:val="8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выявление талантливых студентов</w:t>
      </w:r>
    </w:p>
    <w:p w:rsidR="005636AF" w:rsidRPr="005636AF" w:rsidRDefault="005636AF" w:rsidP="003A0EC8">
      <w:pPr>
        <w:pStyle w:val="a3"/>
        <w:numPr>
          <w:ilvl w:val="0"/>
          <w:numId w:val="8"/>
        </w:numPr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преподавателей</w:t>
      </w:r>
    </w:p>
    <w:p w:rsidR="006B5E54" w:rsidRPr="005636AF" w:rsidRDefault="006B5E54" w:rsidP="003A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5E54" w:rsidRDefault="006B5E54" w:rsidP="003A0EC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5E54">
        <w:rPr>
          <w:rFonts w:ascii="Times New Roman" w:hAnsi="Times New Roman" w:cs="Times New Roman"/>
          <w:b/>
          <w:sz w:val="24"/>
          <w:szCs w:val="24"/>
        </w:rPr>
        <w:t>Проведение «Предметных недель»</w:t>
      </w:r>
    </w:p>
    <w:p w:rsidR="006E6B4E" w:rsidRPr="005636AF" w:rsidRDefault="006E6B4E" w:rsidP="006E6B4E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5E54" w:rsidRPr="003A0EC8" w:rsidRDefault="003A0EC8" w:rsidP="003A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6B5E54" w:rsidRPr="003A0EC8">
        <w:rPr>
          <w:rFonts w:ascii="Times New Roman" w:hAnsi="Times New Roman" w:cs="Times New Roman"/>
          <w:sz w:val="24"/>
          <w:szCs w:val="24"/>
        </w:rPr>
        <w:t xml:space="preserve">Предметные недели проводятся </w:t>
      </w:r>
      <w:r w:rsidR="005636AF" w:rsidRPr="003A0EC8">
        <w:rPr>
          <w:rFonts w:ascii="Times New Roman" w:hAnsi="Times New Roman" w:cs="Times New Roman"/>
          <w:sz w:val="24"/>
          <w:szCs w:val="24"/>
        </w:rPr>
        <w:t xml:space="preserve">согласно утвержденному графику </w:t>
      </w:r>
      <w:r w:rsidR="00D964B7" w:rsidRPr="003A0EC8">
        <w:rPr>
          <w:rFonts w:ascii="Times New Roman" w:hAnsi="Times New Roman" w:cs="Times New Roman"/>
          <w:sz w:val="24"/>
          <w:szCs w:val="24"/>
        </w:rPr>
        <w:t>(Приложение 1)</w:t>
      </w:r>
    </w:p>
    <w:p w:rsidR="005636AF" w:rsidRPr="005636AF" w:rsidRDefault="005636AF" w:rsidP="003A0E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3.2. Ответственные за проведение:</w:t>
      </w:r>
    </w:p>
    <w:p w:rsidR="005636AF" w:rsidRPr="003A0EC8" w:rsidRDefault="005636AF" w:rsidP="003A0EC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заместитель директора по учебной работе</w:t>
      </w:r>
    </w:p>
    <w:p w:rsidR="005636AF" w:rsidRPr="003A0EC8" w:rsidRDefault="005636AF" w:rsidP="003A0EC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методист</w:t>
      </w:r>
    </w:p>
    <w:p w:rsidR="005636AF" w:rsidRPr="003A0EC8" w:rsidRDefault="005636AF" w:rsidP="003A0EC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председатели предметно-цикловых комиссий (ПЦК)</w:t>
      </w:r>
    </w:p>
    <w:p w:rsidR="005636AF" w:rsidRPr="005636AF" w:rsidRDefault="005636AF" w:rsidP="006E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6AF">
        <w:rPr>
          <w:rFonts w:ascii="Times New Roman" w:hAnsi="Times New Roman" w:cs="Times New Roman"/>
          <w:sz w:val="24"/>
          <w:szCs w:val="24"/>
        </w:rPr>
        <w:t>3.3. Порядок подготовки:</w:t>
      </w:r>
    </w:p>
    <w:p w:rsidR="005636AF" w:rsidRPr="003A0EC8" w:rsidRDefault="005636AF" w:rsidP="003A0EC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разработка плана мероприятий не позднее чем за 14 дней до начала недели</w:t>
      </w:r>
    </w:p>
    <w:p w:rsidR="005636AF" w:rsidRPr="003A0EC8" w:rsidRDefault="005636AF" w:rsidP="003A0EC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утверждение плана у методиста</w:t>
      </w:r>
    </w:p>
    <w:p w:rsidR="005636AF" w:rsidRPr="003A0EC8" w:rsidRDefault="005636AF" w:rsidP="003A0EC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подготовка материально-технической базы</w:t>
      </w:r>
    </w:p>
    <w:p w:rsidR="006E6B4E" w:rsidRPr="003A0EC8" w:rsidRDefault="005636AF" w:rsidP="003A0EC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информирование участников</w:t>
      </w:r>
    </w:p>
    <w:p w:rsidR="006E6B4E" w:rsidRDefault="006E6B4E" w:rsidP="006E6B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B4E" w:rsidRPr="006E6B4E" w:rsidRDefault="006E6B4E" w:rsidP="006E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4E">
        <w:rPr>
          <w:rFonts w:ascii="Times New Roman" w:hAnsi="Times New Roman" w:cs="Times New Roman"/>
          <w:b/>
          <w:sz w:val="24"/>
          <w:szCs w:val="24"/>
        </w:rPr>
        <w:t>4. Участники</w:t>
      </w:r>
    </w:p>
    <w:p w:rsidR="006E6B4E" w:rsidRPr="003A0EC8" w:rsidRDefault="006E6B4E" w:rsidP="003A0E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4.1. В предметных неделях принимают участие:</w:t>
      </w:r>
    </w:p>
    <w:p w:rsidR="006E6B4E" w:rsidRPr="003A0EC8" w:rsidRDefault="006E6B4E" w:rsidP="003A0E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преподаватели техникума</w:t>
      </w:r>
    </w:p>
    <w:p w:rsidR="006E6B4E" w:rsidRPr="003A0EC8" w:rsidRDefault="006E6B4E" w:rsidP="003A0E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обучающиеся всех курсов</w:t>
      </w:r>
    </w:p>
    <w:p w:rsidR="006E6B4E" w:rsidRPr="003A0EC8" w:rsidRDefault="006E6B4E" w:rsidP="003A0E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мастера производственного обучения</w:t>
      </w:r>
    </w:p>
    <w:p w:rsidR="006E6B4E" w:rsidRPr="003A0EC8" w:rsidRDefault="006E6B4E" w:rsidP="003A0EC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приглашённые специалисты</w:t>
      </w:r>
    </w:p>
    <w:p w:rsidR="006E6B4E" w:rsidRPr="006E6B4E" w:rsidRDefault="006E6B4E" w:rsidP="006E6B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B4E">
        <w:rPr>
          <w:rFonts w:ascii="Times New Roman" w:hAnsi="Times New Roman" w:cs="Times New Roman"/>
          <w:b/>
          <w:sz w:val="24"/>
          <w:szCs w:val="24"/>
        </w:rPr>
        <w:t>5. Содержание и формы работы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5.1. Основные направления деятельности: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проведение открытых уроков и мастер-классов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организация конкурсов и олимпиад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проведение научно-практических конференций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организация выставок творческих работ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проведение профессиональных проб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5.2. Формы проведения мероприятий: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олимпиады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конкурсы профессионального мастерства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lastRenderedPageBreak/>
        <w:t>деловые игры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круглые столы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мастер-классы</w:t>
      </w:r>
    </w:p>
    <w:p w:rsidR="006E6B4E" w:rsidRPr="003A0EC8" w:rsidRDefault="006E6B4E" w:rsidP="003A0EC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викторины</w:t>
      </w:r>
    </w:p>
    <w:p w:rsidR="006E6B4E" w:rsidRPr="006E6B4E" w:rsidRDefault="006E6B4E" w:rsidP="006E6B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B4E">
        <w:rPr>
          <w:rFonts w:ascii="Times New Roman" w:hAnsi="Times New Roman" w:cs="Times New Roman"/>
          <w:b/>
          <w:sz w:val="24"/>
          <w:szCs w:val="24"/>
        </w:rPr>
        <w:t>6. Подведение итогов</w:t>
      </w:r>
    </w:p>
    <w:p w:rsidR="006E6B4E" w:rsidRPr="003A0EC8" w:rsidRDefault="006E6B4E" w:rsidP="003A0EC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6.1. По итогам каждой предметной недели:</w:t>
      </w:r>
    </w:p>
    <w:p w:rsidR="006E6B4E" w:rsidRPr="003A0EC8" w:rsidRDefault="006E6B4E" w:rsidP="003A0EC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проводится анализ результатов</w:t>
      </w:r>
    </w:p>
    <w:p w:rsidR="006E6B4E" w:rsidRPr="003A0EC8" w:rsidRDefault="006E6B4E" w:rsidP="003A0EC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оформляется фотоотчет</w:t>
      </w:r>
    </w:p>
    <w:p w:rsidR="006E6B4E" w:rsidRPr="003A0EC8" w:rsidRDefault="006E6B4E" w:rsidP="003A0EC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готовится сборник лучших работ</w:t>
      </w:r>
    </w:p>
    <w:p w:rsidR="006E6B4E" w:rsidRPr="003A0EC8" w:rsidRDefault="006E6B4E" w:rsidP="003A0EC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проводится церемония награждения</w:t>
      </w:r>
    </w:p>
    <w:p w:rsidR="006E6B4E" w:rsidRPr="006E6B4E" w:rsidRDefault="006E6B4E" w:rsidP="006E6B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6B4E">
        <w:rPr>
          <w:rFonts w:ascii="Times New Roman" w:hAnsi="Times New Roman" w:cs="Times New Roman"/>
          <w:b/>
          <w:sz w:val="24"/>
          <w:szCs w:val="24"/>
        </w:rPr>
        <w:t>6.2. Документация:</w:t>
      </w:r>
    </w:p>
    <w:p w:rsidR="006E6B4E" w:rsidRPr="003A0EC8" w:rsidRDefault="006E6B4E" w:rsidP="003A0EC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план проведения предметной недели</w:t>
      </w:r>
    </w:p>
    <w:p w:rsidR="006E6B4E" w:rsidRPr="003A0EC8" w:rsidRDefault="006E6B4E" w:rsidP="003A0EC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отчеты преподавателей</w:t>
      </w:r>
    </w:p>
    <w:p w:rsidR="006E6B4E" w:rsidRPr="003A0EC8" w:rsidRDefault="006E6B4E" w:rsidP="003A0EC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протоколы мероприятий</w:t>
      </w:r>
    </w:p>
    <w:p w:rsidR="006E6B4E" w:rsidRPr="003A0EC8" w:rsidRDefault="006E6B4E" w:rsidP="003A0EC8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6E6B4E" w:rsidRPr="006E6B4E" w:rsidRDefault="006E6B4E" w:rsidP="006E6B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6E6B4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E6B4E" w:rsidRPr="003A0EC8" w:rsidRDefault="006E6B4E" w:rsidP="003A0EC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7.1. Изменения и дополнения к настоящему Положению вносятся решением педагогического совета и утверждаются директором техникума.</w:t>
      </w:r>
    </w:p>
    <w:p w:rsidR="006E6B4E" w:rsidRPr="003A0EC8" w:rsidRDefault="006E6B4E" w:rsidP="003A0EC8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EC8">
        <w:rPr>
          <w:rFonts w:ascii="Times New Roman" w:hAnsi="Times New Roman" w:cs="Times New Roman"/>
          <w:sz w:val="24"/>
          <w:szCs w:val="24"/>
        </w:rPr>
        <w:t>7.2. Контроль за исполнением настоящего Положения осуществляет заместитель директора по учебной работе.</w:t>
      </w:r>
    </w:p>
    <w:p w:rsidR="006E6B4E" w:rsidRPr="006E6B4E" w:rsidRDefault="006E6B4E" w:rsidP="006E6B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6E6B4E">
        <w:rPr>
          <w:rFonts w:ascii="Times New Roman" w:hAnsi="Times New Roman" w:cs="Times New Roman"/>
          <w:b/>
          <w:sz w:val="24"/>
          <w:szCs w:val="24"/>
        </w:rPr>
        <w:t>. Приложения</w:t>
      </w:r>
    </w:p>
    <w:p w:rsidR="006E6B4E" w:rsidRPr="006E6B4E" w:rsidRDefault="006E6B4E" w:rsidP="006E6B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B4E">
        <w:rPr>
          <w:rFonts w:ascii="Times New Roman" w:hAnsi="Times New Roman" w:cs="Times New Roman"/>
          <w:sz w:val="24"/>
          <w:szCs w:val="24"/>
        </w:rPr>
        <w:t>8.1. График проведения предметных недель</w:t>
      </w:r>
    </w:p>
    <w:p w:rsidR="0066658F" w:rsidRDefault="0066658F" w:rsidP="008C5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4B7" w:rsidRDefault="00D964B7" w:rsidP="008C5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4B7" w:rsidRDefault="00D964B7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4B7" w:rsidRDefault="00D964B7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4B7" w:rsidRDefault="00D964B7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3B3" w:rsidRDefault="00CB73B3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A4E" w:rsidRDefault="00026A4E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D35" w:rsidRDefault="00502D35" w:rsidP="00CB73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6A4E" w:rsidRPr="00026A4E" w:rsidRDefault="00026A4E" w:rsidP="00026A4E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noProof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34B24E6" wp14:editId="54D36C36">
            <wp:simplePos x="0" y="0"/>
            <wp:positionH relativeFrom="margin">
              <wp:posOffset>-1080135</wp:posOffset>
            </wp:positionH>
            <wp:positionV relativeFrom="margin">
              <wp:posOffset>-728345</wp:posOffset>
            </wp:positionV>
            <wp:extent cx="7633335" cy="10756900"/>
            <wp:effectExtent l="0" t="0" r="5715" b="635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60122_08481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3335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31"/>
        <w:gridCol w:w="2279"/>
        <w:gridCol w:w="2152"/>
        <w:gridCol w:w="1968"/>
        <w:gridCol w:w="3418"/>
      </w:tblGrid>
      <w:tr w:rsidR="003A0EC8" w:rsidRPr="003A0EC8" w:rsidTr="009D2D30">
        <w:tc>
          <w:tcPr>
            <w:tcW w:w="531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79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Предметная неделя общеобразовательных дисциплин</w:t>
            </w:r>
          </w:p>
        </w:tc>
        <w:tc>
          <w:tcPr>
            <w:tcW w:w="2152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марта – 6 марта 2026 г.</w:t>
            </w:r>
          </w:p>
        </w:tc>
        <w:tc>
          <w:tcPr>
            <w:tcW w:w="1968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история, обществознание, </w:t>
            </w:r>
          </w:p>
        </w:tc>
        <w:tc>
          <w:tcPr>
            <w:tcW w:w="3418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Олимпиады по предметам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Интеллектуальные 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квесты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 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брейн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>ринги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Научно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 xml:space="preserve">практические конференции студентов 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Выставки творческих работ (эссе, проекты, модели)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Открытые уроки</w:t>
            </w:r>
          </w:p>
        </w:tc>
      </w:tr>
      <w:tr w:rsidR="003A0EC8" w:rsidRPr="003A0EC8" w:rsidTr="009D2D30">
        <w:tc>
          <w:tcPr>
            <w:tcW w:w="531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279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Предметная неделя общепрофессиональных дисциплин</w:t>
            </w:r>
          </w:p>
        </w:tc>
        <w:tc>
          <w:tcPr>
            <w:tcW w:w="2152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10–13 марта 2026 г.</w:t>
            </w:r>
          </w:p>
        </w:tc>
        <w:tc>
          <w:tcPr>
            <w:tcW w:w="1968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Экономика, право, основы менеджмента, информатика, безопасность жизнедеятельности</w:t>
            </w:r>
          </w:p>
        </w:tc>
        <w:tc>
          <w:tcPr>
            <w:tcW w:w="3418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Деловые игры («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Стартап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», «Управленческий кейс»)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Круглые столы по актуальным проблемам отрасли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Конкурсы презентаций и бизнес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>планов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>классы от приглашённых экспертов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Тестирование по профессиональной грамотности</w:t>
            </w:r>
          </w:p>
        </w:tc>
      </w:tr>
      <w:tr w:rsidR="003A0EC8" w:rsidRPr="003A0EC8" w:rsidTr="009D2D30">
        <w:tc>
          <w:tcPr>
            <w:tcW w:w="531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279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Предметная неделя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Физической культуры</w:t>
            </w:r>
          </w:p>
        </w:tc>
        <w:tc>
          <w:tcPr>
            <w:tcW w:w="2152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 марта – 19 марта 2026 г.</w:t>
            </w:r>
          </w:p>
        </w:tc>
        <w:tc>
          <w:tcPr>
            <w:tcW w:w="1968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418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Спортивно‑игровые активности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Тестирование физической подготовленности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Интеллектуально‑спортивные конкурсы</w:t>
            </w:r>
          </w:p>
        </w:tc>
      </w:tr>
      <w:tr w:rsidR="003A0EC8" w:rsidRPr="003A0EC8" w:rsidTr="009D2D30">
        <w:tc>
          <w:tcPr>
            <w:tcW w:w="531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279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Предметная неделя психологии</w:t>
            </w:r>
          </w:p>
        </w:tc>
        <w:tc>
          <w:tcPr>
            <w:tcW w:w="2152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23-27 марта 2026 г.</w:t>
            </w:r>
          </w:p>
        </w:tc>
        <w:tc>
          <w:tcPr>
            <w:tcW w:w="1968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Психология, деловая культура</w:t>
            </w:r>
          </w:p>
        </w:tc>
        <w:tc>
          <w:tcPr>
            <w:tcW w:w="3418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сихологический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тренинг «Эмоциональный интеллект: узнай и управляй»;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«Путь к себе: осознанность и 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саморефлексия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»;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мастер‑класс «Техники снятия стресса и профилактики выгорания»;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интерактивная лекция «Психология общения: как слушать и быть услышанным»;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«Коробка добрых слов» (обмен позитивными посланиями);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круглый стол «Психологическая безопасность в цифровом мире»;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викторина «Мифы и реальность психологии»;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групповое занятие «Конфликт: как выйти победителем без проигрыша».</w:t>
            </w:r>
          </w:p>
        </w:tc>
      </w:tr>
      <w:tr w:rsidR="003A0EC8" w:rsidRPr="003A0EC8" w:rsidTr="009D2D30">
        <w:tc>
          <w:tcPr>
            <w:tcW w:w="531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279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Предметная неделя родного языка</w:t>
            </w:r>
          </w:p>
        </w:tc>
        <w:tc>
          <w:tcPr>
            <w:tcW w:w="2152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30 марта – 3 апреля 2026 г.</w:t>
            </w:r>
          </w:p>
        </w:tc>
        <w:tc>
          <w:tcPr>
            <w:tcW w:w="1968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Родной русский, родной татарский язык</w:t>
            </w:r>
          </w:p>
        </w:tc>
        <w:tc>
          <w:tcPr>
            <w:tcW w:w="3418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Олимпиада по русскому языку (задания по орфографии, пунктуации, лексике, этимологии).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Лингвистический 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«Тайны языка»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«Лучший корректор» (поиск и исправление ошибок в текстах)</w:t>
            </w:r>
          </w:p>
        </w:tc>
      </w:tr>
      <w:tr w:rsidR="003A0EC8" w:rsidRPr="003A0EC8" w:rsidTr="009D2D30">
        <w:tc>
          <w:tcPr>
            <w:tcW w:w="531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279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Предметная неделя профессионального мастерства по специальности 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«Туризм и гостеприимство»</w:t>
            </w:r>
          </w:p>
        </w:tc>
        <w:tc>
          <w:tcPr>
            <w:tcW w:w="2152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6 – 10 апреля 2026 г.</w:t>
            </w:r>
          </w:p>
        </w:tc>
        <w:tc>
          <w:tcPr>
            <w:tcW w:w="1968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Организация обслуживания в гостиницах, туроператорская 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деятельность, экскурсионное дело</w:t>
            </w:r>
          </w:p>
        </w:tc>
        <w:tc>
          <w:tcPr>
            <w:tcW w:w="3418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 xml:space="preserve">Конкурс 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профмастерства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«Лучший гид»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Симуляция работы 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ресепшен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(ролевые игры)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Разработка туристических маршрутов и презентаций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>класс по этикету и сервису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Кейс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>чемпионат по решению конфликтных ситуаций в отеле</w:t>
            </w:r>
          </w:p>
        </w:tc>
      </w:tr>
      <w:tr w:rsidR="003A0EC8" w:rsidRPr="003A0EC8" w:rsidTr="009D2D30">
        <w:tc>
          <w:tcPr>
            <w:tcW w:w="531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79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Предметная неделя профессионального мастерства по специальности «Поварское и кондитерское дело» </w:t>
            </w:r>
          </w:p>
        </w:tc>
        <w:tc>
          <w:tcPr>
            <w:tcW w:w="2152" w:type="dxa"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13 -17 апреля 2026 года</w:t>
            </w:r>
          </w:p>
        </w:tc>
        <w:tc>
          <w:tcPr>
            <w:tcW w:w="1968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Кулинария, кондитерское искусство, организация банкетного обслуживания</w:t>
            </w:r>
          </w:p>
        </w:tc>
        <w:tc>
          <w:tcPr>
            <w:tcW w:w="3418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Кулинарный 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баттл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«Фирменное блюдо»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десертов с дегустацией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>классы от шеф</w:t>
            </w: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noBreakHyphen/>
              <w:t>поваров ресторанов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Олимпиада 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Выставка авторских меню и кондитерских композиций</w:t>
            </w:r>
          </w:p>
        </w:tc>
      </w:tr>
      <w:tr w:rsidR="003A0EC8" w:rsidRPr="003A0EC8" w:rsidTr="009D2D30">
        <w:tc>
          <w:tcPr>
            <w:tcW w:w="531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279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Предметная неделя профессионального мастерства по специальности «Техническое обслуживание и ремонт автотранспорта»</w:t>
            </w:r>
          </w:p>
        </w:tc>
        <w:tc>
          <w:tcPr>
            <w:tcW w:w="2152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20-24 апреля</w:t>
            </w:r>
          </w:p>
        </w:tc>
        <w:tc>
          <w:tcPr>
            <w:tcW w:w="1968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Диагностика ДВС, электрооборудование, кузовные работы</w:t>
            </w:r>
          </w:p>
        </w:tc>
        <w:tc>
          <w:tcPr>
            <w:tcW w:w="3418" w:type="dxa"/>
            <w:hideMark/>
          </w:tcPr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</w:t>
            </w:r>
            <w:proofErr w:type="spellEnd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«Найди неисправность» (диагностика на тренажёрах)</w:t>
            </w:r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Презентация инновационных технологий в </w:t>
            </w:r>
            <w:proofErr w:type="spellStart"/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авторемонте</w:t>
            </w:r>
            <w:proofErr w:type="spellEnd"/>
          </w:p>
          <w:p w:rsidR="003A0EC8" w:rsidRPr="003A0EC8" w:rsidRDefault="003A0EC8" w:rsidP="009D2D3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A0EC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Встреча с представителями автосервисов и СТО</w:t>
            </w:r>
          </w:p>
        </w:tc>
      </w:tr>
    </w:tbl>
    <w:p w:rsidR="003A0EC8" w:rsidRPr="003A0EC8" w:rsidRDefault="003A0EC8" w:rsidP="003A0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0EC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Общие мероприятия для всех недель:</w:t>
      </w:r>
    </w:p>
    <w:p w:rsidR="003A0EC8" w:rsidRPr="003A0EC8" w:rsidRDefault="003A0EC8" w:rsidP="003A0E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0EC8">
        <w:rPr>
          <w:rFonts w:ascii="Times New Roman" w:eastAsia="Times New Roman" w:hAnsi="Times New Roman" w:cs="Times New Roman"/>
          <w:szCs w:val="24"/>
          <w:lang w:eastAsia="ru-RU"/>
        </w:rPr>
        <w:t>Открытие недель: торжественная линейка, презентация плана.</w:t>
      </w:r>
    </w:p>
    <w:p w:rsidR="003A0EC8" w:rsidRPr="003A0EC8" w:rsidRDefault="003A0EC8" w:rsidP="003A0E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0EC8">
        <w:rPr>
          <w:rFonts w:ascii="Times New Roman" w:eastAsia="Times New Roman" w:hAnsi="Times New Roman" w:cs="Times New Roman"/>
          <w:szCs w:val="24"/>
          <w:lang w:eastAsia="ru-RU"/>
        </w:rPr>
        <w:t xml:space="preserve">Информационное сопровождение: стенды, </w:t>
      </w:r>
      <w:proofErr w:type="spellStart"/>
      <w:r w:rsidRPr="003A0EC8">
        <w:rPr>
          <w:rFonts w:ascii="Times New Roman" w:eastAsia="Times New Roman" w:hAnsi="Times New Roman" w:cs="Times New Roman"/>
          <w:szCs w:val="24"/>
          <w:lang w:eastAsia="ru-RU"/>
        </w:rPr>
        <w:t>соцсети</w:t>
      </w:r>
      <w:proofErr w:type="spellEnd"/>
      <w:r w:rsidRPr="003A0EC8">
        <w:rPr>
          <w:rFonts w:ascii="Times New Roman" w:eastAsia="Times New Roman" w:hAnsi="Times New Roman" w:cs="Times New Roman"/>
          <w:szCs w:val="24"/>
          <w:lang w:eastAsia="ru-RU"/>
        </w:rPr>
        <w:t xml:space="preserve"> техникума.</w:t>
      </w:r>
    </w:p>
    <w:p w:rsidR="003A0EC8" w:rsidRPr="003A0EC8" w:rsidRDefault="003A0EC8" w:rsidP="003A0E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0EC8">
        <w:rPr>
          <w:rFonts w:ascii="Times New Roman" w:eastAsia="Times New Roman" w:hAnsi="Times New Roman" w:cs="Times New Roman"/>
          <w:szCs w:val="24"/>
          <w:lang w:eastAsia="ru-RU"/>
        </w:rPr>
        <w:t>Подведение итогов: церемония награждения, фотовыставка, сборник лучших работ.</w:t>
      </w:r>
    </w:p>
    <w:p w:rsidR="003A0EC8" w:rsidRPr="003A0EC8" w:rsidRDefault="003A0EC8" w:rsidP="003A0E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0EC8">
        <w:rPr>
          <w:rFonts w:ascii="Times New Roman" w:eastAsia="Times New Roman" w:hAnsi="Times New Roman" w:cs="Times New Roman"/>
          <w:szCs w:val="24"/>
          <w:lang w:eastAsia="ru-RU"/>
        </w:rPr>
        <w:t>Рефлексия: анкетирование студентов и преподавателей для улучшения формата.</w:t>
      </w:r>
    </w:p>
    <w:p w:rsidR="003A0EC8" w:rsidRPr="003A0EC8" w:rsidRDefault="003A0EC8" w:rsidP="003A0E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0EC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Ответственные:</w:t>
      </w:r>
    </w:p>
    <w:p w:rsidR="003A0EC8" w:rsidRPr="003A0EC8" w:rsidRDefault="003A0EC8" w:rsidP="003A0E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0EC8">
        <w:rPr>
          <w:rFonts w:ascii="Times New Roman" w:eastAsia="Times New Roman" w:hAnsi="Times New Roman" w:cs="Times New Roman"/>
          <w:szCs w:val="24"/>
          <w:lang w:eastAsia="ru-RU"/>
        </w:rPr>
        <w:t>Координацию осуществляет методический совет техникума.</w:t>
      </w:r>
    </w:p>
    <w:p w:rsidR="003A0EC8" w:rsidRPr="003A0EC8" w:rsidRDefault="003A0EC8" w:rsidP="003A0E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3A0EC8">
        <w:rPr>
          <w:rFonts w:ascii="Times New Roman" w:eastAsia="Times New Roman" w:hAnsi="Times New Roman" w:cs="Times New Roman"/>
          <w:szCs w:val="24"/>
          <w:lang w:eastAsia="ru-RU"/>
        </w:rPr>
        <w:t>За каждую неделю отвечает предметно цикловая комиссия (ПЦК) по направлению.</w:t>
      </w:r>
    </w:p>
    <w:p w:rsidR="003A0EC8" w:rsidRPr="003A0EC8" w:rsidRDefault="003A0EC8" w:rsidP="003A0EC8">
      <w:pPr>
        <w:spacing w:after="0" w:line="240" w:lineRule="auto"/>
        <w:ind w:right="424"/>
        <w:jc w:val="both"/>
        <w:rPr>
          <w:rFonts w:ascii="Times New Roman" w:hAnsi="Times New Roman" w:cs="Times New Roman"/>
          <w:szCs w:val="24"/>
        </w:rPr>
      </w:pPr>
    </w:p>
    <w:sectPr w:rsidR="003A0EC8" w:rsidRPr="003A0EC8" w:rsidSect="0001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40C" w:rsidRDefault="00EA540C" w:rsidP="00026A4E">
      <w:pPr>
        <w:spacing w:after="0" w:line="240" w:lineRule="auto"/>
      </w:pPr>
      <w:r>
        <w:separator/>
      </w:r>
    </w:p>
  </w:endnote>
  <w:endnote w:type="continuationSeparator" w:id="0">
    <w:p w:rsidR="00EA540C" w:rsidRDefault="00EA540C" w:rsidP="0002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40C" w:rsidRDefault="00EA540C" w:rsidP="00026A4E">
      <w:pPr>
        <w:spacing w:after="0" w:line="240" w:lineRule="auto"/>
      </w:pPr>
      <w:r>
        <w:separator/>
      </w:r>
    </w:p>
  </w:footnote>
  <w:footnote w:type="continuationSeparator" w:id="0">
    <w:p w:rsidR="00EA540C" w:rsidRDefault="00EA540C" w:rsidP="00026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663FD"/>
    <w:multiLevelType w:val="multilevel"/>
    <w:tmpl w:val="8D7E88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F3E1329"/>
    <w:multiLevelType w:val="multilevel"/>
    <w:tmpl w:val="7FB6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76FEE"/>
    <w:multiLevelType w:val="hybridMultilevel"/>
    <w:tmpl w:val="807A6DCE"/>
    <w:lvl w:ilvl="0" w:tplc="59D01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C2BE4"/>
    <w:multiLevelType w:val="hybridMultilevel"/>
    <w:tmpl w:val="27EE305E"/>
    <w:lvl w:ilvl="0" w:tplc="59D01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D604F"/>
    <w:multiLevelType w:val="hybridMultilevel"/>
    <w:tmpl w:val="16C25A14"/>
    <w:lvl w:ilvl="0" w:tplc="59D01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5030C"/>
    <w:multiLevelType w:val="hybridMultilevel"/>
    <w:tmpl w:val="208287EC"/>
    <w:lvl w:ilvl="0" w:tplc="59D01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900AB"/>
    <w:multiLevelType w:val="hybridMultilevel"/>
    <w:tmpl w:val="BA84F986"/>
    <w:lvl w:ilvl="0" w:tplc="59D01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5278A"/>
    <w:multiLevelType w:val="hybridMultilevel"/>
    <w:tmpl w:val="0FB2856C"/>
    <w:lvl w:ilvl="0" w:tplc="59D01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01654A"/>
    <w:multiLevelType w:val="hybridMultilevel"/>
    <w:tmpl w:val="22F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E69C0"/>
    <w:multiLevelType w:val="multilevel"/>
    <w:tmpl w:val="8620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94792D"/>
    <w:multiLevelType w:val="hybridMultilevel"/>
    <w:tmpl w:val="2BAA789A"/>
    <w:lvl w:ilvl="0" w:tplc="59D01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DA36A4"/>
    <w:multiLevelType w:val="hybridMultilevel"/>
    <w:tmpl w:val="D9B0C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00C03"/>
    <w:multiLevelType w:val="hybridMultilevel"/>
    <w:tmpl w:val="0FC2FF7C"/>
    <w:lvl w:ilvl="0" w:tplc="59D01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7728C9"/>
    <w:multiLevelType w:val="hybridMultilevel"/>
    <w:tmpl w:val="AB127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451CE"/>
    <w:multiLevelType w:val="hybridMultilevel"/>
    <w:tmpl w:val="364EC77C"/>
    <w:lvl w:ilvl="0" w:tplc="59D01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3"/>
  </w:num>
  <w:num w:numId="5">
    <w:abstractNumId w:val="5"/>
  </w:num>
  <w:num w:numId="6">
    <w:abstractNumId w:val="11"/>
  </w:num>
  <w:num w:numId="7">
    <w:abstractNumId w:val="2"/>
  </w:num>
  <w:num w:numId="8">
    <w:abstractNumId w:val="14"/>
  </w:num>
  <w:num w:numId="9">
    <w:abstractNumId w:val="7"/>
  </w:num>
  <w:num w:numId="10">
    <w:abstractNumId w:val="12"/>
  </w:num>
  <w:num w:numId="11">
    <w:abstractNumId w:val="4"/>
  </w:num>
  <w:num w:numId="12">
    <w:abstractNumId w:val="6"/>
  </w:num>
  <w:num w:numId="13">
    <w:abstractNumId w:val="3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27D"/>
    <w:rsid w:val="00011609"/>
    <w:rsid w:val="00026A4E"/>
    <w:rsid w:val="00052AA1"/>
    <w:rsid w:val="000E2206"/>
    <w:rsid w:val="000F16FA"/>
    <w:rsid w:val="001131B2"/>
    <w:rsid w:val="001223EB"/>
    <w:rsid w:val="00166E3B"/>
    <w:rsid w:val="001701A0"/>
    <w:rsid w:val="0021570D"/>
    <w:rsid w:val="00222A25"/>
    <w:rsid w:val="00274DC3"/>
    <w:rsid w:val="00275626"/>
    <w:rsid w:val="002E4FCF"/>
    <w:rsid w:val="00306AA2"/>
    <w:rsid w:val="0032334C"/>
    <w:rsid w:val="0032757E"/>
    <w:rsid w:val="00380798"/>
    <w:rsid w:val="003A0EC8"/>
    <w:rsid w:val="003C4618"/>
    <w:rsid w:val="0044393C"/>
    <w:rsid w:val="004D2EAD"/>
    <w:rsid w:val="005008AF"/>
    <w:rsid w:val="00502D35"/>
    <w:rsid w:val="005636AF"/>
    <w:rsid w:val="005A3334"/>
    <w:rsid w:val="005A423A"/>
    <w:rsid w:val="005C4E8A"/>
    <w:rsid w:val="005E5BA6"/>
    <w:rsid w:val="00643182"/>
    <w:rsid w:val="00645213"/>
    <w:rsid w:val="00664AAF"/>
    <w:rsid w:val="0066658F"/>
    <w:rsid w:val="006B5E54"/>
    <w:rsid w:val="006D352B"/>
    <w:rsid w:val="006E6B4E"/>
    <w:rsid w:val="006F4A45"/>
    <w:rsid w:val="00763F43"/>
    <w:rsid w:val="00777888"/>
    <w:rsid w:val="00784D7B"/>
    <w:rsid w:val="007A642F"/>
    <w:rsid w:val="007C20DB"/>
    <w:rsid w:val="007F6BD9"/>
    <w:rsid w:val="008775DE"/>
    <w:rsid w:val="008A415D"/>
    <w:rsid w:val="008B45C5"/>
    <w:rsid w:val="008C4F99"/>
    <w:rsid w:val="008C5AB1"/>
    <w:rsid w:val="009453F0"/>
    <w:rsid w:val="00A24C39"/>
    <w:rsid w:val="00A36B78"/>
    <w:rsid w:val="00A64B9A"/>
    <w:rsid w:val="00B034F8"/>
    <w:rsid w:val="00B2627D"/>
    <w:rsid w:val="00B41E35"/>
    <w:rsid w:val="00BA6360"/>
    <w:rsid w:val="00BE5A51"/>
    <w:rsid w:val="00C241A5"/>
    <w:rsid w:val="00C2662D"/>
    <w:rsid w:val="00C63829"/>
    <w:rsid w:val="00C66A0F"/>
    <w:rsid w:val="00CB73B3"/>
    <w:rsid w:val="00D00628"/>
    <w:rsid w:val="00D0691C"/>
    <w:rsid w:val="00D271A9"/>
    <w:rsid w:val="00D30E11"/>
    <w:rsid w:val="00D3271A"/>
    <w:rsid w:val="00D60B47"/>
    <w:rsid w:val="00D64FCB"/>
    <w:rsid w:val="00D964B7"/>
    <w:rsid w:val="00DA2CD5"/>
    <w:rsid w:val="00E6759F"/>
    <w:rsid w:val="00E826A7"/>
    <w:rsid w:val="00E914F0"/>
    <w:rsid w:val="00EA540C"/>
    <w:rsid w:val="00EB0F01"/>
    <w:rsid w:val="00EC6D7C"/>
    <w:rsid w:val="00ED71E8"/>
    <w:rsid w:val="00F2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438E7-3AA8-40F1-BC00-CE93CEA17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27D"/>
    <w:pPr>
      <w:ind w:left="720"/>
      <w:contextualSpacing/>
    </w:pPr>
  </w:style>
  <w:style w:type="table" w:styleId="a4">
    <w:name w:val="Table Grid"/>
    <w:basedOn w:val="a1"/>
    <w:uiPriority w:val="39"/>
    <w:rsid w:val="005C4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2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3E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26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6A4E"/>
  </w:style>
  <w:style w:type="paragraph" w:styleId="a9">
    <w:name w:val="footer"/>
    <w:basedOn w:val="a"/>
    <w:link w:val="aa"/>
    <w:uiPriority w:val="99"/>
    <w:unhideWhenUsed/>
    <w:rsid w:val="00026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0DA25-FD3A-4044-B33B-B1C5FD6F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user4</cp:lastModifiedBy>
  <cp:revision>10</cp:revision>
  <cp:lastPrinted>2026-01-20T11:39:00Z</cp:lastPrinted>
  <dcterms:created xsi:type="dcterms:W3CDTF">2026-01-20T09:43:00Z</dcterms:created>
  <dcterms:modified xsi:type="dcterms:W3CDTF">2026-01-22T05:51:00Z</dcterms:modified>
</cp:coreProperties>
</file>